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6CF" w:rsidRPr="00D416CF" w:rsidRDefault="00D416CF" w:rsidP="00D416C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D416CF">
        <w:rPr>
          <w:rFonts w:ascii="Times New Roman" w:eastAsia="Times New Roman" w:hAnsi="Times New Roman" w:cs="Times New Roman"/>
          <w:b/>
          <w:bCs/>
          <w:kern w:val="36"/>
          <w:sz w:val="48"/>
          <w:szCs w:val="48"/>
          <w:lang w:eastAsia="en-IN"/>
        </w:rPr>
        <w:t>Account Registration</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b/>
          <w:sz w:val="24"/>
          <w:szCs w:val="24"/>
          <w:lang w:eastAsia="en-IN"/>
        </w:rPr>
      </w:pPr>
      <w:r w:rsidRPr="00D416CF">
        <w:rPr>
          <w:rFonts w:ascii="Times New Roman" w:eastAsia="Times New Roman" w:hAnsi="Times New Roman" w:cs="Times New Roman"/>
          <w:b/>
          <w:sz w:val="24"/>
          <w:szCs w:val="24"/>
          <w:lang w:eastAsia="en-IN"/>
        </w:rPr>
        <w:t>RULES AND REGULATIONS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xml:space="preserve">The rules and regulations of </w:t>
      </w:r>
      <w:r w:rsidRPr="00D416CF">
        <w:rPr>
          <w:rFonts w:ascii="Times New Roman" w:eastAsia="Times New Roman" w:hAnsi="Times New Roman" w:cs="Times New Roman"/>
          <w:b/>
          <w:bCs/>
          <w:sz w:val="24"/>
          <w:szCs w:val="24"/>
          <w:lang w:eastAsia="en-IN"/>
        </w:rPr>
        <w:t>Awesome Guys Dance Company (AGDC)</w:t>
      </w:r>
      <w:r w:rsidRPr="00D416CF">
        <w:rPr>
          <w:rFonts w:ascii="Times New Roman" w:eastAsia="Times New Roman" w:hAnsi="Times New Roman" w:cs="Times New Roman"/>
          <w:sz w:val="24"/>
          <w:szCs w:val="24"/>
          <w:lang w:eastAsia="en-IN"/>
        </w:rPr>
        <w:t xml:space="preserve"> are designed to ensure the safety and wellbeing of every student participating in any AGDC class. Any breach of these rules will be addressed promptly, and parents/guardians may be contacted when necessary.</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Enrolment and participation indicate agreement to the following terms and conditions:</w:t>
      </w:r>
    </w:p>
    <w:p w:rsidR="00D416CF" w:rsidRPr="00D416CF" w:rsidRDefault="00D416CF" w:rsidP="00D416CF">
      <w:pPr>
        <w:spacing w:after="0"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pict>
          <v:rect id="_x0000_i1025" style="width:0;height:1.5pt" o:hralign="center" o:hrstd="t" o:hr="t" fillcolor="#a0a0a0" stroked="f"/>
        </w:pict>
      </w:r>
    </w:p>
    <w:p w:rsidR="00D416CF" w:rsidRPr="00D416CF" w:rsidRDefault="00D416CF" w:rsidP="00D416C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416CF">
        <w:rPr>
          <w:rFonts w:ascii="Times New Roman" w:eastAsia="Times New Roman" w:hAnsi="Times New Roman" w:cs="Times New Roman"/>
          <w:b/>
          <w:bCs/>
          <w:sz w:val="27"/>
          <w:szCs w:val="27"/>
          <w:lang w:eastAsia="en-IN"/>
        </w:rPr>
        <w:t>Supervision &amp; Student Safety</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Please ensure that any child under 18 is collected promptly at the end of their class. Areas outside the classroom are not supervised, and staff cannot take responsibility for children left unattended. If you anticipate being late, please inform us so we can keep your child safely supervised in the classroom by a staff member.</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xml:space="preserve">• All creative materials produced by </w:t>
      </w:r>
      <w:r w:rsidRPr="00D416CF">
        <w:rPr>
          <w:rFonts w:ascii="Times New Roman" w:eastAsia="Times New Roman" w:hAnsi="Times New Roman" w:cs="Times New Roman"/>
          <w:b/>
          <w:bCs/>
          <w:sz w:val="24"/>
          <w:szCs w:val="24"/>
          <w:lang w:eastAsia="en-IN"/>
        </w:rPr>
        <w:t>Awesome Guys Dance Company</w:t>
      </w:r>
      <w:r w:rsidRPr="00D416CF">
        <w:rPr>
          <w:rFonts w:ascii="Times New Roman" w:eastAsia="Times New Roman" w:hAnsi="Times New Roman" w:cs="Times New Roman"/>
          <w:sz w:val="24"/>
          <w:szCs w:val="24"/>
          <w:lang w:eastAsia="en-IN"/>
        </w:rPr>
        <w:t>—including music edits, choreography, concepts, costumes, props, and sets—remain the exclusive property of AGDC and must not be copied or reproduced. All AGDC Directors and teaching staff are qualified and trained in dance instruction. While AGDC is not liable for injuries that may occur in class or on the premises, our staff will administer basic first aid or seek medical assistance immediately if required.</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Parents/guardians are responsible for ensuring all allergies and medical conditions are accurately listed during registration in the Parent Portal. AGDC cannot accept responsibility for incidents arising from undisclosed allergies or medical issues.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To provide effective dance training, teachers may need to offer hands-on guidance to assist with technique and body placement. Such contact is always appropriate and professional. Progress requires a structured approach to all AGDC classes, and dance discipline is upheld at all times.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Class schedules may change throughout the year. AGDC requires a minimum of two students for a class to run.</w:t>
      </w:r>
    </w:p>
    <w:p w:rsidR="00D416CF" w:rsidRPr="00D416CF" w:rsidRDefault="00D416CF" w:rsidP="00D416CF">
      <w:pPr>
        <w:spacing w:after="0"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pict>
          <v:rect id="_x0000_i1026" style="width:0;height:1.5pt" o:hralign="center" o:hrstd="t" o:hr="t" fillcolor="#a0a0a0" stroked="f"/>
        </w:pict>
      </w:r>
    </w:p>
    <w:p w:rsidR="00D416CF" w:rsidRPr="00D416CF" w:rsidRDefault="00D416CF" w:rsidP="00D416C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416CF">
        <w:rPr>
          <w:rFonts w:ascii="Times New Roman" w:eastAsia="Times New Roman" w:hAnsi="Times New Roman" w:cs="Times New Roman"/>
          <w:b/>
          <w:bCs/>
          <w:sz w:val="27"/>
          <w:szCs w:val="27"/>
          <w:lang w:eastAsia="en-IN"/>
        </w:rPr>
        <w:t>Concerts, Media &amp; Promotions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xml:space="preserve">• All AGDC students are expected to participate in the annual </w:t>
      </w:r>
      <w:r>
        <w:rPr>
          <w:rFonts w:ascii="Times New Roman" w:eastAsia="Times New Roman" w:hAnsi="Times New Roman" w:cs="Times New Roman"/>
          <w:sz w:val="24"/>
          <w:szCs w:val="24"/>
          <w:lang w:eastAsia="en-IN"/>
        </w:rPr>
        <w:t>AGDC Dance Festival</w:t>
      </w:r>
      <w:r w:rsidRPr="00D416CF">
        <w:rPr>
          <w:rFonts w:ascii="Times New Roman" w:eastAsia="Times New Roman" w:hAnsi="Times New Roman" w:cs="Times New Roman"/>
          <w:sz w:val="24"/>
          <w:szCs w:val="24"/>
          <w:lang w:eastAsia="en-IN"/>
        </w:rPr>
        <w:t>. Participation grants AGDC permission to use student photographs and/or video footage for promotional purposes, such as on our website, programs, marketing materials, and social media.</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lastRenderedPageBreak/>
        <w:t>• All AGDC class content and performances—including competitions and concerts—may be recorded or photographed by AGDC staff. This media may be used for training or promotional purposes. All original images and videos are securely stored and may be shared publicly on AGDC platforms. Once published online, images may be copied or redistributed. AGDC cannot remove images if consent is withdrawn after publication.</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xml:space="preserve">• A professional video company records our End of Year Concert, and our Photo Day is conducted by professional photographers who hold valid Working </w:t>
      </w:r>
      <w:proofErr w:type="gramStart"/>
      <w:r w:rsidRPr="00D416CF">
        <w:rPr>
          <w:rFonts w:ascii="Times New Roman" w:eastAsia="Times New Roman" w:hAnsi="Times New Roman" w:cs="Times New Roman"/>
          <w:sz w:val="24"/>
          <w:szCs w:val="24"/>
          <w:lang w:eastAsia="en-IN"/>
        </w:rPr>
        <w:t>With</w:t>
      </w:r>
      <w:proofErr w:type="gramEnd"/>
      <w:r w:rsidRPr="00D416CF">
        <w:rPr>
          <w:rFonts w:ascii="Times New Roman" w:eastAsia="Times New Roman" w:hAnsi="Times New Roman" w:cs="Times New Roman"/>
          <w:sz w:val="24"/>
          <w:szCs w:val="24"/>
          <w:lang w:eastAsia="en-IN"/>
        </w:rPr>
        <w:t xml:space="preserve"> Children Checks and comply with child safety laws.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Some classes may be photographed or filmed by AGDC staff (Directors, Teachers, or Admin—all holding WWCCs). All AGDC families consent to the use of these images for promotional, performance, or training purposes, and consent cannot be withdrawn after publication.</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Filming or photography by parents, family, or friends is strictly prohibited during classes, Photo Day, rehearsals, and the End of Year Concert, in accordance with child safety regulations. Our photographers and theatre partners also enforce strict no-photography policies.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Under no circumstances may photos be taken of students on stage during the End of Year Concert. Anyone who takes images will be asked to delete them and may be removed from the venue. Posting such images on social media may result in disciplinary action.</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xml:space="preserve">• Social media posts involving </w:t>
      </w:r>
      <w:r w:rsidRPr="00D416CF">
        <w:rPr>
          <w:rFonts w:ascii="Times New Roman" w:eastAsia="Times New Roman" w:hAnsi="Times New Roman" w:cs="Times New Roman"/>
          <w:b/>
          <w:bCs/>
          <w:sz w:val="24"/>
          <w:szCs w:val="24"/>
          <w:lang w:eastAsia="en-IN"/>
        </w:rPr>
        <w:t>Awesome Guys Dance Company</w:t>
      </w:r>
      <w:r w:rsidRPr="00D416CF">
        <w:rPr>
          <w:rFonts w:ascii="Times New Roman" w:eastAsia="Times New Roman" w:hAnsi="Times New Roman" w:cs="Times New Roman"/>
          <w:sz w:val="24"/>
          <w:szCs w:val="24"/>
          <w:lang w:eastAsia="en-IN"/>
        </w:rPr>
        <w:t xml:space="preserve"> must remain respectful and reflect the values of our studio.</w:t>
      </w:r>
    </w:p>
    <w:p w:rsidR="00D416CF" w:rsidRPr="00D416CF" w:rsidRDefault="00D416CF" w:rsidP="00D416CF">
      <w:pPr>
        <w:spacing w:after="0"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pict>
          <v:rect id="_x0000_i1027" style="width:0;height:1.5pt" o:hralign="center" o:hrstd="t" o:hr="t" fillcolor="#a0a0a0" stroked="f"/>
        </w:pict>
      </w:r>
    </w:p>
    <w:p w:rsidR="00D416CF" w:rsidRPr="00D416CF" w:rsidRDefault="00D416CF" w:rsidP="00D416C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416CF">
        <w:rPr>
          <w:rFonts w:ascii="Times New Roman" w:eastAsia="Times New Roman" w:hAnsi="Times New Roman" w:cs="Times New Roman"/>
          <w:b/>
          <w:bCs/>
          <w:sz w:val="27"/>
          <w:szCs w:val="27"/>
          <w:lang w:eastAsia="en-IN"/>
        </w:rPr>
        <w:t>Communication &amp; Conduct</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AGDC requests that parents and students do not privately message staff or teachers on social media. These are personal spaces and must be respected. All enquiries should be sent to the AGDC Facebook page or via email.</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AGDC Directors, teachers, and staff, in accordance with child safety laws, will not accept friend requests or connect with students under 18 on social media.</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Students must attend classes in full, correct AGDC uniform. Hair must be neatly tied back in a ponytail or bun. Braids and plaits are discouraged for safety reasons. Correct footwear and fitted dancewear are compulsory. Students arriving out of uniform may receive a reminder or disciplinary action if it becomes a repeated issue. Uniforms must be clean, well maintained, and replaced when necessary. Jewellery is not permitted, except for small studs.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Parents/guardians are responsible for staying up to date with studio information through newsletters, notices, emails, Facebook updates, Instagram posts, Parent Portal documents, and our website.</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Parents or guardians must update AGDC regarding any changes to personal details or student information during the enrolment period.</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lastRenderedPageBreak/>
        <w:t>• Students must treat teachers, peers, volunteers, parents, and all AGDC staff with respect. Disrespectful behaviour may result in disciplinary action or removal from class. Repeated incidents may result in dismissal from AGDC without refund.</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AGDC maintains a zero-tolerance policy toward bullying. Any student involved in bullying may be removed from class or expelled from the program without refund.</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All families must respect decisions made by AGDC Directors.</w:t>
      </w:r>
    </w:p>
    <w:p w:rsidR="00D416CF" w:rsidRPr="00D416CF" w:rsidRDefault="00D416CF" w:rsidP="00D416CF">
      <w:pPr>
        <w:spacing w:after="0"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pict>
          <v:rect id="_x0000_i1028" style="width:0;height:1.5pt" o:hralign="center" o:hrstd="t" o:hr="t" fillcolor="#a0a0a0" stroked="f"/>
        </w:pict>
      </w:r>
    </w:p>
    <w:p w:rsidR="00D416CF" w:rsidRPr="00D416CF" w:rsidRDefault="00D416CF" w:rsidP="00D416C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416CF">
        <w:rPr>
          <w:rFonts w:ascii="Times New Roman" w:eastAsia="Times New Roman" w:hAnsi="Times New Roman" w:cs="Times New Roman"/>
          <w:b/>
          <w:bCs/>
          <w:sz w:val="27"/>
          <w:szCs w:val="27"/>
          <w:lang w:eastAsia="en-IN"/>
        </w:rPr>
        <w:t>Attendance &amp; Participation</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Regular attendance is essential. Students are expected to attend weekly classes unless sick or injured. Frequent absences may result in exclusion from parts of the End of Year Concert routine, as missed classes affect both skill development and group choreography.</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Students joining mid-year may not appear in all concert routines. Students starting in Term 4 will participate only in the second routine for that class.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Students will be fitted for costumes during the year by AGDC Directors and teachers. Additional staff may assist during fittings.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Parents/students may be required to add beads, sequins, or complete minimal sewing on costumes.</w:t>
      </w:r>
      <w:r w:rsidRPr="00D416CF">
        <w:rPr>
          <w:rFonts w:ascii="Times New Roman" w:eastAsia="Times New Roman" w:hAnsi="Times New Roman" w:cs="Times New Roman"/>
          <w:sz w:val="24"/>
          <w:szCs w:val="24"/>
          <w:lang w:eastAsia="en-IN"/>
        </w:rPr>
        <w:br/>
      </w:r>
      <w:r w:rsidRPr="00D416CF">
        <w:rPr>
          <w:rFonts w:ascii="Times New Roman" w:eastAsia="Times New Roman" w:hAnsi="Times New Roman" w:cs="Times New Roman"/>
          <w:b/>
          <w:bCs/>
          <w:sz w:val="24"/>
          <w:szCs w:val="24"/>
          <w:lang w:eastAsia="en-IN"/>
        </w:rPr>
        <w:t>Costumes are hired</w:t>
      </w:r>
      <w:r w:rsidRPr="00D416CF">
        <w:rPr>
          <w:rFonts w:ascii="Times New Roman" w:eastAsia="Times New Roman" w:hAnsi="Times New Roman" w:cs="Times New Roman"/>
          <w:sz w:val="24"/>
          <w:szCs w:val="24"/>
          <w:lang w:eastAsia="en-IN"/>
        </w:rPr>
        <w:t>, payable at the beginning of Term 3. All costumes, props, accessories, and headpieces remain the property of AGDC and must be returned at the end of their use.</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At public events, students and parents must conduct themselves with respect and professionalism, as they represent AGDC.</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AGDC Directors and staff determine which students are selected for competitions or special performances.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Smoking or alcohol consumption during class hours is strictly prohibited for students, staff, parents, and visitors.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Mobile phones may not be used during class unless permitted by AGDC staff for rehearsal purposes.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Parents are not permitted to enter or walk through classrooms during lessons. Teachers may invite parents to view progress at designated times. Parents who enter without invitation will be asked to remain outside.</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AGDC is not responsible for lost property. Students should label all personal items and bring a dance bag to every class.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Students must bring a water bottle containing water only. No energy drinks, soft drinks, milk, juice, or cordial are permitted. Glass bottles are not allowed.</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lastRenderedPageBreak/>
        <w:t>• All studios and classrooms are food-free spaces. Snacks may be consumed only in waiting areas, and students are encouraged to bring healthy options.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Parents of younger students are encouraged to ensure their child uses the bathroom before class, and parents of toilet-training children should remain in the waiting area.</w:t>
      </w:r>
    </w:p>
    <w:p w:rsidR="00D416CF" w:rsidRPr="00D416CF" w:rsidRDefault="00D416CF" w:rsidP="00D416CF">
      <w:pPr>
        <w:spacing w:after="0"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pict>
          <v:rect id="_x0000_i1029" style="width:0;height:1.5pt" o:hralign="center" o:hrstd="t" o:hr="t" fillcolor="#a0a0a0" stroked="f"/>
        </w:pict>
      </w:r>
    </w:p>
    <w:p w:rsidR="00D416CF" w:rsidRPr="00D416CF" w:rsidRDefault="00D416CF" w:rsidP="00D416CF">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CE72C7">
        <w:rPr>
          <w:rFonts w:ascii="Times New Roman" w:eastAsia="Times New Roman" w:hAnsi="Times New Roman" w:cs="Times New Roman"/>
          <w:b/>
          <w:bCs/>
          <w:kern w:val="36"/>
          <w:sz w:val="24"/>
          <w:szCs w:val="24"/>
          <w:lang w:eastAsia="en-IN"/>
        </w:rPr>
        <w:t>PAYMENT CONDITIONS</w:t>
      </w:r>
    </w:p>
    <w:p w:rsid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xml:space="preserve">• Invoices are emailed </w:t>
      </w:r>
      <w:r>
        <w:rPr>
          <w:rFonts w:ascii="Times New Roman" w:eastAsia="Times New Roman" w:hAnsi="Times New Roman" w:cs="Times New Roman"/>
          <w:sz w:val="24"/>
          <w:szCs w:val="24"/>
          <w:lang w:eastAsia="en-IN"/>
        </w:rPr>
        <w:t>before</w:t>
      </w:r>
      <w:r w:rsidRPr="00D416CF">
        <w:rPr>
          <w:rFonts w:ascii="Times New Roman" w:eastAsia="Times New Roman" w:hAnsi="Times New Roman" w:cs="Times New Roman"/>
          <w:sz w:val="24"/>
          <w:szCs w:val="24"/>
          <w:lang w:eastAsia="en-IN"/>
        </w:rPr>
        <w:t xml:space="preserve"> each term, and fees are due within 14 days. Late payments or overdue payment plans will incur a late fee. </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xml:space="preserve">• A non-refundable annual registration fee of </w:t>
      </w:r>
      <w:r w:rsidRPr="00D416CF">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30</w:t>
      </w:r>
      <w:r w:rsidRPr="00D416CF">
        <w:rPr>
          <w:rFonts w:ascii="Times New Roman" w:eastAsia="Times New Roman" w:hAnsi="Times New Roman" w:cs="Times New Roman"/>
          <w:sz w:val="24"/>
          <w:szCs w:val="24"/>
          <w:lang w:eastAsia="en-IN"/>
        </w:rPr>
        <w:t xml:space="preserve"> applies to all new and returning students. This fee covers insurance, music licensing, and administrative costs.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xml:space="preserve">• Overdue balances may incur a </w:t>
      </w:r>
      <w:r w:rsidRPr="00D416CF">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Pr="00D416CF">
        <w:rPr>
          <w:rFonts w:ascii="Times New Roman" w:eastAsia="Times New Roman" w:hAnsi="Times New Roman" w:cs="Times New Roman"/>
          <w:b/>
          <w:bCs/>
          <w:sz w:val="24"/>
          <w:szCs w:val="24"/>
          <w:lang w:eastAsia="en-IN"/>
        </w:rPr>
        <w:t>5 late fee</w:t>
      </w:r>
      <w:r w:rsidRPr="00D416CF">
        <w:rPr>
          <w:rFonts w:ascii="Times New Roman" w:eastAsia="Times New Roman" w:hAnsi="Times New Roman" w:cs="Times New Roman"/>
          <w:sz w:val="24"/>
          <w:szCs w:val="24"/>
          <w:lang w:eastAsia="en-IN"/>
        </w:rPr>
        <w:t>.</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Term fees, Registration Fees, Costume Hire, uniform payments, and USB orders are non-refundable unless classes are cancelled due to AGDC direction or in exceptional personal circumstances. Open communication between parents and staff is essential in such cases.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If you are experiencing financial difficulty, please speak with AGDC staff before late fees apply.</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Excessively overdue fees without communication may result in a student being removed from class.</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Students may not participate in performances or the End of Year Concert until all fees are paid in full.</w:t>
      </w:r>
    </w:p>
    <w:p w:rsidR="00D416CF" w:rsidRPr="00D416CF" w:rsidRDefault="00D416CF" w:rsidP="00D416CF">
      <w:pPr>
        <w:spacing w:before="100" w:beforeAutospacing="1" w:after="100" w:afterAutospacing="1" w:line="240" w:lineRule="auto"/>
        <w:rPr>
          <w:rFonts w:ascii="Times New Roman" w:eastAsia="Times New Roman" w:hAnsi="Times New Roman" w:cs="Times New Roman"/>
          <w:sz w:val="24"/>
          <w:szCs w:val="24"/>
          <w:lang w:eastAsia="en-IN"/>
        </w:rPr>
      </w:pPr>
      <w:r w:rsidRPr="00D416CF">
        <w:rPr>
          <w:rFonts w:ascii="Times New Roman" w:eastAsia="Times New Roman" w:hAnsi="Times New Roman" w:cs="Times New Roman"/>
          <w:sz w:val="24"/>
          <w:szCs w:val="24"/>
          <w:lang w:eastAsia="en-IN"/>
        </w:rPr>
        <w:t>• If a student misses several classes due to a serious illness or injury, fees may be adjusted accordingly. AGDC does not adjust fees for absences due to camps, excursions, or holidays.</w:t>
      </w:r>
    </w:p>
    <w:p w:rsidR="00D416CF" w:rsidRDefault="00D416CF" w:rsidP="00D416CF">
      <w:pPr>
        <w:pStyle w:val="NormalWeb"/>
      </w:pPr>
      <w:r w:rsidRPr="00D416CF">
        <w:pict>
          <v:rect id="_x0000_i1030" style="width:0;height:1.5pt" o:hralign="center" o:hrstd="t" o:hr="t" fillcolor="#a0a0a0" stroked="f"/>
        </w:pict>
      </w:r>
      <w:r w:rsidRPr="00D416CF">
        <w:rPr>
          <w:rStyle w:val="Heading3Char"/>
          <w:rFonts w:eastAsiaTheme="minorHAnsi"/>
        </w:rPr>
        <w:t xml:space="preserve"> </w:t>
      </w:r>
      <w:r>
        <w:rPr>
          <w:rStyle w:val="Strong"/>
        </w:rPr>
        <w:t>Contact &amp; Follow Us</w:t>
      </w:r>
      <w:r>
        <w:br/>
      </w:r>
      <w:r>
        <w:rPr>
          <w:rFonts w:ascii="Segoe UI Emoji" w:hAnsi="Segoe UI Emoji" w:cs="Segoe UI Emoji"/>
        </w:rPr>
        <w:t>📞</w:t>
      </w:r>
      <w:r>
        <w:t xml:space="preserve"> +61 468 398 144</w:t>
      </w:r>
      <w:r>
        <w:br/>
      </w:r>
      <w:r>
        <w:rPr>
          <w:rFonts w:ascii="Segoe UI Emoji" w:hAnsi="Segoe UI Emoji" w:cs="Segoe UI Emoji"/>
        </w:rPr>
        <w:t>✉️</w:t>
      </w:r>
      <w:r>
        <w:t xml:space="preserve"> </w:t>
      </w:r>
      <w:r>
        <w:rPr>
          <w:rStyle w:val="Strong"/>
        </w:rPr>
        <w:t>agdc.australia@gmail.com</w:t>
      </w:r>
    </w:p>
    <w:p w:rsidR="00D416CF" w:rsidRDefault="00D416CF" w:rsidP="00D416CF">
      <w:pPr>
        <w:pStyle w:val="NormalWeb"/>
      </w:pPr>
      <w:r>
        <w:rPr>
          <w:rFonts w:ascii="Segoe UI Emoji" w:hAnsi="Segoe UI Emoji" w:cs="Segoe UI Emoji"/>
        </w:rPr>
        <w:t>📍</w:t>
      </w:r>
      <w:r>
        <w:t xml:space="preserve"> 1 </w:t>
      </w:r>
      <w:proofErr w:type="spellStart"/>
      <w:r>
        <w:t>Salicki</w:t>
      </w:r>
      <w:proofErr w:type="spellEnd"/>
      <w:r>
        <w:t xml:space="preserve"> Avenue, Epping VIC, Australia</w:t>
      </w:r>
      <w:r>
        <w:br/>
      </w:r>
      <w:r>
        <w:rPr>
          <w:rFonts w:ascii="Segoe UI Emoji" w:hAnsi="Segoe UI Emoji" w:cs="Segoe UI Emoji"/>
        </w:rPr>
        <w:t>🕗</w:t>
      </w:r>
      <w:r>
        <w:t xml:space="preserve"> </w:t>
      </w:r>
      <w:r w:rsidR="001F07AA">
        <w:t>Thursday</w:t>
      </w:r>
      <w:r>
        <w:t xml:space="preserve"> – Sat, </w:t>
      </w:r>
      <w:r w:rsidR="001F07AA">
        <w:t>5</w:t>
      </w:r>
      <w:r>
        <w:t>:00</w:t>
      </w:r>
      <w:r w:rsidR="001F07AA">
        <w:t xml:space="preserve"> p</w:t>
      </w:r>
      <w:r>
        <w:t xml:space="preserve">m – </w:t>
      </w:r>
      <w:r w:rsidR="001F07AA">
        <w:t>9</w:t>
      </w:r>
      <w:r>
        <w:t>:00pm</w:t>
      </w:r>
    </w:p>
    <w:p w:rsidR="00D416CF" w:rsidRDefault="00D416CF" w:rsidP="00D416CF">
      <w:pPr>
        <w:pStyle w:val="NormalWeb"/>
      </w:pPr>
      <w:r>
        <w:rPr>
          <w:rStyle w:val="Strong"/>
        </w:rPr>
        <w:t>All rights reserved © AGDC 2025</w:t>
      </w:r>
    </w:p>
    <w:p w:rsidR="00D416CF" w:rsidRPr="00D416CF" w:rsidRDefault="00D416CF" w:rsidP="00D416CF">
      <w:pPr>
        <w:spacing w:after="0" w:line="240" w:lineRule="auto"/>
        <w:rPr>
          <w:rFonts w:ascii="Times New Roman" w:eastAsia="Times New Roman" w:hAnsi="Times New Roman" w:cs="Times New Roman"/>
          <w:sz w:val="24"/>
          <w:szCs w:val="24"/>
          <w:lang w:eastAsia="en-IN"/>
        </w:rPr>
      </w:pPr>
      <w:bookmarkStart w:id="0" w:name="_GoBack"/>
      <w:bookmarkEnd w:id="0"/>
    </w:p>
    <w:sectPr w:rsidR="00D416CF" w:rsidRPr="00D416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CF"/>
    <w:rsid w:val="001F07AA"/>
    <w:rsid w:val="00501FEA"/>
    <w:rsid w:val="008609BC"/>
    <w:rsid w:val="00CE72C7"/>
    <w:rsid w:val="00D416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DBA7"/>
  <w15:chartTrackingRefBased/>
  <w15:docId w15:val="{5CC2C4FD-6208-4927-97DD-BDFF248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416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D416C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6CF"/>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D416CF"/>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416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416CF"/>
    <w:rPr>
      <w:b/>
      <w:bCs/>
    </w:rPr>
  </w:style>
  <w:style w:type="character" w:styleId="Hyperlink">
    <w:name w:val="Hyperlink"/>
    <w:basedOn w:val="DefaultParagraphFont"/>
    <w:uiPriority w:val="99"/>
    <w:semiHidden/>
    <w:unhideWhenUsed/>
    <w:rsid w:val="00D41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8852">
      <w:bodyDiv w:val="1"/>
      <w:marLeft w:val="0"/>
      <w:marRight w:val="0"/>
      <w:marTop w:val="0"/>
      <w:marBottom w:val="0"/>
      <w:divBdr>
        <w:top w:val="none" w:sz="0" w:space="0" w:color="auto"/>
        <w:left w:val="none" w:sz="0" w:space="0" w:color="auto"/>
        <w:bottom w:val="none" w:sz="0" w:space="0" w:color="auto"/>
        <w:right w:val="none" w:sz="0" w:space="0" w:color="auto"/>
      </w:divBdr>
    </w:div>
    <w:div w:id="716510985">
      <w:bodyDiv w:val="1"/>
      <w:marLeft w:val="0"/>
      <w:marRight w:val="0"/>
      <w:marTop w:val="0"/>
      <w:marBottom w:val="0"/>
      <w:divBdr>
        <w:top w:val="none" w:sz="0" w:space="0" w:color="auto"/>
        <w:left w:val="none" w:sz="0" w:space="0" w:color="auto"/>
        <w:bottom w:val="none" w:sz="0" w:space="0" w:color="auto"/>
        <w:right w:val="none" w:sz="0" w:space="0" w:color="auto"/>
      </w:divBdr>
      <w:divsChild>
        <w:div w:id="1087269790">
          <w:marLeft w:val="0"/>
          <w:marRight w:val="0"/>
          <w:marTop w:val="0"/>
          <w:marBottom w:val="0"/>
          <w:divBdr>
            <w:top w:val="none" w:sz="0" w:space="0" w:color="auto"/>
            <w:left w:val="none" w:sz="0" w:space="0" w:color="auto"/>
            <w:bottom w:val="none" w:sz="0" w:space="0" w:color="auto"/>
            <w:right w:val="none" w:sz="0" w:space="0" w:color="auto"/>
          </w:divBdr>
        </w:div>
        <w:div w:id="978609363">
          <w:marLeft w:val="0"/>
          <w:marRight w:val="0"/>
          <w:marTop w:val="0"/>
          <w:marBottom w:val="0"/>
          <w:divBdr>
            <w:top w:val="none" w:sz="0" w:space="0" w:color="auto"/>
            <w:left w:val="none" w:sz="0" w:space="0" w:color="auto"/>
            <w:bottom w:val="none" w:sz="0" w:space="0" w:color="auto"/>
            <w:right w:val="none" w:sz="0" w:space="0" w:color="auto"/>
          </w:divBdr>
        </w:div>
      </w:divsChild>
    </w:div>
    <w:div w:id="733090910">
      <w:bodyDiv w:val="1"/>
      <w:marLeft w:val="0"/>
      <w:marRight w:val="0"/>
      <w:marTop w:val="0"/>
      <w:marBottom w:val="0"/>
      <w:divBdr>
        <w:top w:val="none" w:sz="0" w:space="0" w:color="auto"/>
        <w:left w:val="none" w:sz="0" w:space="0" w:color="auto"/>
        <w:bottom w:val="none" w:sz="0" w:space="0" w:color="auto"/>
        <w:right w:val="none" w:sz="0" w:space="0" w:color="auto"/>
      </w:divBdr>
    </w:div>
    <w:div w:id="923489836">
      <w:bodyDiv w:val="1"/>
      <w:marLeft w:val="0"/>
      <w:marRight w:val="0"/>
      <w:marTop w:val="0"/>
      <w:marBottom w:val="0"/>
      <w:divBdr>
        <w:top w:val="none" w:sz="0" w:space="0" w:color="auto"/>
        <w:left w:val="none" w:sz="0" w:space="0" w:color="auto"/>
        <w:bottom w:val="none" w:sz="0" w:space="0" w:color="auto"/>
        <w:right w:val="none" w:sz="0" w:space="0" w:color="auto"/>
      </w:divBdr>
      <w:divsChild>
        <w:div w:id="997080530">
          <w:marLeft w:val="0"/>
          <w:marRight w:val="0"/>
          <w:marTop w:val="0"/>
          <w:marBottom w:val="0"/>
          <w:divBdr>
            <w:top w:val="none" w:sz="0" w:space="0" w:color="auto"/>
            <w:left w:val="none" w:sz="0" w:space="0" w:color="auto"/>
            <w:bottom w:val="none" w:sz="0" w:space="0" w:color="auto"/>
            <w:right w:val="none" w:sz="0" w:space="0" w:color="auto"/>
          </w:divBdr>
          <w:divsChild>
            <w:div w:id="921067478">
              <w:marLeft w:val="0"/>
              <w:marRight w:val="0"/>
              <w:marTop w:val="0"/>
              <w:marBottom w:val="0"/>
              <w:divBdr>
                <w:top w:val="none" w:sz="0" w:space="0" w:color="auto"/>
                <w:left w:val="none" w:sz="0" w:space="0" w:color="auto"/>
                <w:bottom w:val="none" w:sz="0" w:space="0" w:color="auto"/>
                <w:right w:val="none" w:sz="0" w:space="0" w:color="auto"/>
              </w:divBdr>
              <w:divsChild>
                <w:div w:id="1885361826">
                  <w:marLeft w:val="0"/>
                  <w:marRight w:val="0"/>
                  <w:marTop w:val="0"/>
                  <w:marBottom w:val="0"/>
                  <w:divBdr>
                    <w:top w:val="none" w:sz="0" w:space="0" w:color="auto"/>
                    <w:left w:val="none" w:sz="0" w:space="0" w:color="auto"/>
                    <w:bottom w:val="none" w:sz="0" w:space="0" w:color="auto"/>
                    <w:right w:val="none" w:sz="0" w:space="0" w:color="auto"/>
                  </w:divBdr>
                  <w:divsChild>
                    <w:div w:id="13030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2025-12-11T12:09:00Z</dcterms:created>
  <dcterms:modified xsi:type="dcterms:W3CDTF">2025-12-11T12:32:00Z</dcterms:modified>
</cp:coreProperties>
</file>